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C8" w:rsidRPr="001429AF" w:rsidRDefault="00DD244D" w:rsidP="001429AF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b/>
          <w:caps/>
          <w:sz w:val="24"/>
        </w:rPr>
      </w:pPr>
      <w:r w:rsidRPr="00DD24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244D">
        <w:rPr>
          <w:rFonts w:ascii="Times New Roman" w:hAnsi="Times New Roman" w:cs="Times New Roman"/>
          <w:caps/>
          <w:sz w:val="24"/>
          <w:szCs w:val="24"/>
        </w:rPr>
        <w:br w:type="textWrapping" w:clear="all"/>
      </w:r>
      <w:r w:rsidRPr="001429AF">
        <w:rPr>
          <w:rFonts w:ascii="Times New Roman" w:hAnsi="Times New Roman" w:cs="Times New Roman"/>
          <w:b/>
          <w:caps/>
          <w:sz w:val="24"/>
        </w:rPr>
        <w:t>Совет депутатов</w:t>
      </w:r>
      <w:r w:rsidR="004313C8" w:rsidRPr="001429AF">
        <w:rPr>
          <w:rFonts w:ascii="Times New Roman" w:hAnsi="Times New Roman" w:cs="Times New Roman"/>
          <w:b/>
          <w:caps/>
          <w:sz w:val="24"/>
        </w:rPr>
        <w:t xml:space="preserve">  </w:t>
      </w:r>
    </w:p>
    <w:p w:rsidR="00DD244D" w:rsidRPr="001429AF" w:rsidRDefault="00DD244D" w:rsidP="001429AF">
      <w:pPr>
        <w:tabs>
          <w:tab w:val="left" w:pos="414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429AF">
        <w:rPr>
          <w:rFonts w:ascii="Times New Roman" w:hAnsi="Times New Roman" w:cs="Times New Roman"/>
          <w:b/>
          <w:caps/>
          <w:sz w:val="24"/>
        </w:rPr>
        <w:t>БЕРЕГОВОГО СЕЛЬСКОГО ПОСЕЛЕНИЯ</w:t>
      </w:r>
    </w:p>
    <w:p w:rsidR="00DD244D" w:rsidRPr="00DD244D" w:rsidRDefault="00DD244D" w:rsidP="00DD244D">
      <w:pPr>
        <w:pStyle w:val="caaieiaie2"/>
        <w:rPr>
          <w:b w:val="0"/>
          <w:sz w:val="24"/>
          <w:szCs w:val="24"/>
        </w:rPr>
      </w:pPr>
      <w:r w:rsidRPr="00DD244D">
        <w:rPr>
          <w:b w:val="0"/>
          <w:sz w:val="24"/>
          <w:szCs w:val="24"/>
        </w:rPr>
        <w:t>Каслинского района Челябинской области</w:t>
      </w:r>
    </w:p>
    <w:p w:rsidR="00DD244D" w:rsidRPr="00DD244D" w:rsidRDefault="00DD244D" w:rsidP="00DD244D">
      <w:pPr>
        <w:pStyle w:val="caaieiaie2"/>
        <w:rPr>
          <w:sz w:val="24"/>
          <w:szCs w:val="24"/>
        </w:rPr>
      </w:pPr>
    </w:p>
    <w:p w:rsidR="001429AF" w:rsidRDefault="00DD244D" w:rsidP="001429AF">
      <w:pPr>
        <w:pStyle w:val="caaieiaie2"/>
        <w:rPr>
          <w:sz w:val="24"/>
          <w:szCs w:val="24"/>
        </w:rPr>
      </w:pPr>
      <w:proofErr w:type="gramStart"/>
      <w:r w:rsidRPr="00DD244D">
        <w:rPr>
          <w:sz w:val="24"/>
          <w:szCs w:val="24"/>
        </w:rPr>
        <w:t>Р</w:t>
      </w:r>
      <w:proofErr w:type="gramEnd"/>
      <w:r w:rsidRPr="00DD244D">
        <w:rPr>
          <w:sz w:val="24"/>
          <w:szCs w:val="24"/>
        </w:rPr>
        <w:t xml:space="preserve"> Е Ш Е Н И </w:t>
      </w:r>
      <w:r w:rsidR="001429AF">
        <w:rPr>
          <w:sz w:val="24"/>
          <w:szCs w:val="24"/>
        </w:rPr>
        <w:t>Е</w:t>
      </w:r>
    </w:p>
    <w:p w:rsidR="00DD244D" w:rsidRPr="00DD244D" w:rsidRDefault="00A92D73" w:rsidP="001429AF">
      <w:pPr>
        <w:pStyle w:val="caaieiaie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14.55pt,6.75pt" to="464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2.25pt">
            <v:stroke joinstyle="miter"/>
          </v:line>
        </w:pict>
      </w:r>
    </w:p>
    <w:p w:rsidR="001429AF" w:rsidRDefault="00023D47" w:rsidP="001429AF">
      <w:pPr>
        <w:pStyle w:val="a4"/>
        <w:tabs>
          <w:tab w:val="left" w:pos="1134"/>
        </w:tabs>
        <w:rPr>
          <w:b w:val="0"/>
          <w:sz w:val="24"/>
          <w:lang w:val="ru-RU"/>
        </w:rPr>
      </w:pPr>
      <w:r>
        <w:rPr>
          <w:sz w:val="24"/>
        </w:rPr>
        <w:t>от «12</w:t>
      </w:r>
      <w:r w:rsidR="00DD244D" w:rsidRPr="00DD244D">
        <w:rPr>
          <w:sz w:val="24"/>
        </w:rPr>
        <w:t xml:space="preserve"> » </w:t>
      </w:r>
      <w:r>
        <w:rPr>
          <w:sz w:val="24"/>
        </w:rPr>
        <w:t>декабря</w:t>
      </w:r>
      <w:r w:rsidR="00DD244D" w:rsidRPr="00DD244D">
        <w:rPr>
          <w:sz w:val="24"/>
        </w:rPr>
        <w:t xml:space="preserve">  201</w:t>
      </w:r>
      <w:r w:rsidR="00FE75BD">
        <w:rPr>
          <w:sz w:val="24"/>
        </w:rPr>
        <w:t>8</w:t>
      </w:r>
      <w:r w:rsidR="00DD244D" w:rsidRPr="00DD244D">
        <w:rPr>
          <w:sz w:val="24"/>
        </w:rPr>
        <w:t xml:space="preserve">  г. № </w:t>
      </w:r>
      <w:r>
        <w:rPr>
          <w:sz w:val="24"/>
        </w:rPr>
        <w:t>152</w:t>
      </w:r>
      <w:r w:rsidR="001429AF" w:rsidRPr="001429AF">
        <w:rPr>
          <w:b w:val="0"/>
          <w:sz w:val="24"/>
        </w:rPr>
        <w:t xml:space="preserve"> </w:t>
      </w:r>
    </w:p>
    <w:p w:rsidR="001429AF" w:rsidRPr="00DD244D" w:rsidRDefault="001429AF" w:rsidP="001429AF">
      <w:pPr>
        <w:pStyle w:val="a4"/>
        <w:tabs>
          <w:tab w:val="left" w:pos="1134"/>
        </w:tabs>
        <w:rPr>
          <w:b w:val="0"/>
          <w:sz w:val="24"/>
        </w:rPr>
      </w:pPr>
      <w:r w:rsidRPr="00DD244D">
        <w:rPr>
          <w:b w:val="0"/>
          <w:sz w:val="24"/>
        </w:rPr>
        <w:t>п. Береговой</w:t>
      </w:r>
    </w:p>
    <w:p w:rsidR="00DD244D" w:rsidRPr="00DD244D" w:rsidRDefault="00DD244D" w:rsidP="00DD244D">
      <w:pPr>
        <w:rPr>
          <w:rFonts w:ascii="Times New Roman" w:hAnsi="Times New Roman" w:cs="Times New Roman"/>
          <w:sz w:val="24"/>
          <w:szCs w:val="24"/>
        </w:rPr>
      </w:pPr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 порядке перечисления </w:t>
      </w:r>
      <w:proofErr w:type="gramStart"/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муниципальными</w:t>
      </w:r>
      <w:proofErr w:type="gramEnd"/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унитарными предприятиями в бюджет </w:t>
      </w:r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 части</w:t>
      </w:r>
    </w:p>
    <w:p w:rsidR="00DD244D" w:rsidRP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прибыли, остающейся после уплаты</w:t>
      </w:r>
    </w:p>
    <w:p w:rsidR="00DD244D" w:rsidRDefault="00DD244D" w:rsidP="001429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налогов и иных обязательных платежей</w:t>
      </w:r>
    </w:p>
    <w:p w:rsidR="00A21295" w:rsidRPr="00DD244D" w:rsidRDefault="00A21295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244D" w:rsidRDefault="00A21295" w:rsidP="004313C8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</w:t>
      </w:r>
      <w:proofErr w:type="gramStart"/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со ст. 4</w:t>
      </w:r>
      <w:r w:rsid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1и 42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5" w:history="1">
        <w:r w:rsidR="00DD244D" w:rsidRPr="00DD244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со статьей 295 </w:t>
      </w:r>
      <w:hyperlink r:id="rId6" w:history="1">
        <w:r w:rsidR="00DD244D" w:rsidRPr="00DD244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 пунктом 2 статьи 17 </w:t>
      </w:r>
      <w:hyperlink r:id="rId7" w:history="1">
        <w:r w:rsidR="00DD244D" w:rsidRPr="00DD244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lang w:eastAsia="ru-RU"/>
          </w:rPr>
          <w:t>Федерального закона от 14 ноября 2002 года N 161-ФЗ "О государственных и муниципальных унитарных предприятиях"</w:t>
        </w:r>
      </w:hyperlink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в целях повышения эффективности использования муниципального имущества и обеспечения поступления в бюджет поселения части прибыли муниципальных унитарных предприятий, Уставом сельского поселения </w:t>
      </w:r>
      <w:proofErr w:type="gramEnd"/>
    </w:p>
    <w:p w:rsidR="00DD244D" w:rsidRPr="00DD244D" w:rsidRDefault="00023D47" w:rsidP="00A21295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23D4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Совет депутатов Берегового сельского поселения </w:t>
      </w:r>
      <w:r w:rsidR="00DD244D" w:rsidRPr="00023D47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РЕШАЕТ</w:t>
      </w:r>
      <w:r w:rsid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212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 Утвердить </w:t>
      </w:r>
      <w:r w:rsid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прилагаемое </w:t>
      </w:r>
      <w:r w:rsidR="004313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Положение о порядке перечисления муниципальными унитарными предприятиями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Берегового 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сельского поселения части прибыли, остающейся после уплаты налоговых и иных обязат</w:t>
      </w:r>
      <w:r w:rsid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ельных платежей</w:t>
      </w:r>
      <w:r w:rsidR="004313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Установить для муниципальных унитарных предприятий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размер отчислений в бюджет поселения от прибыли, остающейся после уплаты налогов и иных обязательных платежей -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50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%.</w:t>
      </w:r>
    </w:p>
    <w:p w:rsid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 Утвердить форму расчета части прибыли муниципальных унитарных предприятий, остающейся после уплаты налогов и иных обязательных платежей (Приложение N </w:t>
      </w:r>
      <w:r w:rsid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023D47" w:rsidRPr="00DD244D" w:rsidRDefault="00023D47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 Считать утратившим силу решение №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/а от 23.10.2008 года «</w:t>
      </w:r>
      <w:r w:rsidR="006313B4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Положение о порядке перечисления муниципальными унитарными предприятиями в бюджет </w:t>
      </w:r>
      <w:r w:rsid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Берегового </w:t>
      </w:r>
      <w:r w:rsidR="006313B4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сельского поселения части прибыли, </w:t>
      </w:r>
      <w:r w:rsidR="00A21295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остающейся после уплаты налоговых и иных обязат</w:t>
      </w:r>
      <w:r w:rsidR="00A212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ельных платежей</w:t>
      </w:r>
      <w:r w:rsidR="004313C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A2129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</w:p>
    <w:p w:rsidR="00A72F2B" w:rsidRDefault="00023D47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A72F2B" w:rsidRPr="00C459DF">
        <w:rPr>
          <w:rFonts w:ascii="Times New Roman" w:hAnsi="Times New Roman"/>
          <w:sz w:val="24"/>
          <w:szCs w:val="24"/>
        </w:rPr>
        <w:t xml:space="preserve">Направить главе </w:t>
      </w:r>
      <w:r w:rsidR="00A72F2B">
        <w:rPr>
          <w:rFonts w:ascii="Times New Roman" w:hAnsi="Times New Roman"/>
          <w:sz w:val="24"/>
          <w:szCs w:val="24"/>
        </w:rPr>
        <w:t>Берегового сельского поселения</w:t>
      </w:r>
      <w:r w:rsidR="00A72F2B" w:rsidRPr="00C459DF">
        <w:rPr>
          <w:rFonts w:ascii="Times New Roman" w:hAnsi="Times New Roman"/>
          <w:sz w:val="24"/>
          <w:szCs w:val="24"/>
        </w:rPr>
        <w:t xml:space="preserve"> для подписания и опубликования</w:t>
      </w:r>
      <w:r w:rsidR="00186839">
        <w:rPr>
          <w:rFonts w:ascii="Times New Roman" w:hAnsi="Times New Roman"/>
          <w:sz w:val="24"/>
          <w:szCs w:val="24"/>
        </w:rPr>
        <w:t>.</w:t>
      </w:r>
    </w:p>
    <w:p w:rsidR="00A72F2B" w:rsidRPr="00C459DF" w:rsidRDefault="00023D47" w:rsidP="00A72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r w:rsidR="00A72F2B" w:rsidRPr="00C459DF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с момента его </w:t>
      </w:r>
      <w:r w:rsidR="004313C8">
        <w:rPr>
          <w:rFonts w:ascii="Times New Roman" w:eastAsia="Calibri" w:hAnsi="Times New Roman" w:cs="Times New Roman"/>
          <w:sz w:val="24"/>
          <w:szCs w:val="24"/>
        </w:rPr>
        <w:t>опубликования</w:t>
      </w:r>
      <w:r w:rsidR="00A72F2B">
        <w:rPr>
          <w:rFonts w:ascii="Times New Roman" w:hAnsi="Times New Roman"/>
          <w:sz w:val="24"/>
          <w:szCs w:val="24"/>
        </w:rPr>
        <w:t>.</w:t>
      </w:r>
    </w:p>
    <w:p w:rsidR="004313C8" w:rsidRPr="00B43578" w:rsidRDefault="004313C8" w:rsidP="004313C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7.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главу Берегового сельского поселения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И.А.Матерухина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3C8" w:rsidRDefault="004313C8" w:rsidP="004313C8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244D" w:rsidRPr="00C459DF" w:rsidRDefault="00DD244D" w:rsidP="00DD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9DF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DD244D" w:rsidRPr="00C459DF" w:rsidRDefault="00DD244D" w:rsidP="00DD2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Берегового сельского поселения</w:t>
      </w:r>
      <w:r w:rsidRPr="00C459DF">
        <w:rPr>
          <w:rFonts w:ascii="Times New Roman" w:hAnsi="Times New Roman"/>
          <w:sz w:val="24"/>
          <w:szCs w:val="24"/>
        </w:rPr>
        <w:tab/>
      </w:r>
      <w:r w:rsidRPr="00C459DF">
        <w:rPr>
          <w:rFonts w:ascii="Times New Roman" w:hAnsi="Times New Roman"/>
          <w:sz w:val="24"/>
          <w:szCs w:val="24"/>
        </w:rPr>
        <w:tab/>
      </w:r>
      <w:r w:rsidRPr="00C459DF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459DF">
        <w:rPr>
          <w:rFonts w:ascii="Times New Roman" w:hAnsi="Times New Roman"/>
          <w:sz w:val="24"/>
          <w:szCs w:val="24"/>
        </w:rPr>
        <w:t xml:space="preserve">  </w:t>
      </w:r>
      <w:r w:rsidR="00FE75B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М.В. Аглямова</w:t>
      </w:r>
      <w:r w:rsidRPr="00C459DF">
        <w:rPr>
          <w:rFonts w:ascii="Times New Roman" w:hAnsi="Times New Roman"/>
          <w:sz w:val="24"/>
          <w:szCs w:val="24"/>
        </w:rPr>
        <w:t xml:space="preserve">      </w:t>
      </w:r>
    </w:p>
    <w:p w:rsidR="00DD244D" w:rsidRPr="00DD244D" w:rsidRDefault="006313B4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Утверждено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решени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ем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Совета депутатов</w:t>
      </w:r>
    </w:p>
    <w:p w:rsidR="006313B4" w:rsidRDefault="00A72F2B" w:rsidP="00A72F2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E75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декабря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FE75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№ 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152</w:t>
      </w:r>
    </w:p>
    <w:p w:rsidR="006313B4" w:rsidRPr="006313B4" w:rsidRDefault="00DD244D" w:rsidP="006313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313B4" w:rsidRPr="00631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Положение </w:t>
      </w:r>
    </w:p>
    <w:p w:rsidR="006313B4" w:rsidRPr="006313B4" w:rsidRDefault="006313B4" w:rsidP="006313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631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о порядке перечисления муниципальными унитарными предприятиями</w:t>
      </w:r>
    </w:p>
    <w:p w:rsidR="00DD244D" w:rsidRPr="006313B4" w:rsidRDefault="006313B4" w:rsidP="006313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6313B4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в бюджет Берегового сельского поселения части прибыли, остающейся после уплаты налоговых и иных обязательных платежей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1.Настоящее Положение о порядке перечисления муниципальными унитарными предприятиями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части прибыли, остающейся после уплаты налоговых и иных обязательных платежей разработано</w:t>
      </w:r>
      <w:proofErr w:type="gramEnd"/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целях повышения эффективности использования муниципального имущества и обеспечения поступления в бюджет части прибыли муниципальных унитарных предприятий.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2.Определить администратором доходов бюджета от поступлений части прибыли, остающейся после уплаты налогов и иных обязательных платежей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Администрацию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3.Сумма, подлежащая перечислению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установленных размеров отчислений.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4.Расчет по исчислению суммы платежа представляется предприятием в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администрацию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позднее 20 дней после представления годового отчета в налоговый орган.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5.Установить срок перечисления части прибыли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по итогам года - не позднее 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31</w:t>
      </w:r>
      <w:r w:rsidR="0034145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следующего за отчетным периодом.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6.За нарушение сроков внесения части прибыли остающейся в распоряжении предприятия после уплаты налогов и иных обязательных платежей, подлежащей перечислению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применяются финансовые санкции в виде взыскания пени.</w:t>
      </w:r>
    </w:p>
    <w:p w:rsidR="00DD244D" w:rsidRP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Пеня начисляется за каждый день просрочки исполнения обязанности по перечислению в бюджет </w:t>
      </w:r>
      <w:r w:rsidR="00A72F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части прибыли в размере 1/300 действующей в это время ставки рефинансирования Центрального банка Российской Федерации от суммы части прибыли</w:t>
      </w:r>
    </w:p>
    <w:p w:rsidR="00DD244D" w:rsidRDefault="00DD244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7.Руководители муниципальных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 исчисления и своевременность уплаты платежей, представление отчетности.</w:t>
      </w:r>
    </w:p>
    <w:p w:rsidR="00DF6CDD" w:rsidRDefault="00DF6CD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A72F2B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6CDD" w:rsidRPr="00DD244D" w:rsidRDefault="00023D47" w:rsidP="00023D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Глава Берегового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И.А.Матерухин</w:t>
      </w:r>
      <w:proofErr w:type="spellEnd"/>
    </w:p>
    <w:p w:rsidR="00DF6CDD" w:rsidRDefault="00DD244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F6CDD" w:rsidRDefault="00DF6CD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244D" w:rsidRPr="00DD244D" w:rsidRDefault="00DD244D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Приложение </w:t>
      </w:r>
      <w:r w:rsidR="00FE75B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к решению Совета депутатов</w:t>
      </w:r>
    </w:p>
    <w:p w:rsidR="00DD244D" w:rsidRPr="00DD244D" w:rsidRDefault="00A72F2B" w:rsidP="00DD244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Берегового сельского поселения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от 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23D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декабря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201</w:t>
      </w:r>
      <w:r w:rsidR="00DF6CD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  <w:r w:rsidR="006313B4" w:rsidRP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6313B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№ 152</w:t>
      </w:r>
    </w:p>
    <w:p w:rsidR="00DD244D" w:rsidRPr="00DD244D" w:rsidRDefault="00CB5CEC" w:rsidP="00DD244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</w:t>
      </w:r>
      <w:r w:rsidR="00DD244D"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___________ 20__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год</w:t>
      </w:r>
      <w:bookmarkStart w:id="0" w:name="_GoBack"/>
      <w:bookmarkEnd w:id="0"/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Наименование муниципального унитарного предприятия: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___________________________________________________________________________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Выручка от реализации за ___ 20__ года (тыс. руб.)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Сумма чистой прибыли за 20__ года (тыс. руб.)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Установленный процент отчислений в бюджет (%)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Подлежит перечислению в бюджет (тыс.руб.)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Перечислено в бюджет (тыс. руб.) N и дата платежного поручения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Руководитель предприятия: ___________________ (_________________________)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 (Ф.И.О.)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Главный бухгалтер: ___________________ (_________________________)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(подпись) (Ф.И.О.)</w:t>
      </w:r>
    </w:p>
    <w:p w:rsidR="00DD244D" w:rsidRPr="00DD244D" w:rsidRDefault="00DD244D" w:rsidP="00DD244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D24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М.П.</w:t>
      </w:r>
    </w:p>
    <w:p w:rsidR="002B294D" w:rsidRPr="00DD244D" w:rsidRDefault="002B294D">
      <w:pPr>
        <w:rPr>
          <w:rFonts w:ascii="Times New Roman" w:hAnsi="Times New Roman" w:cs="Times New Roman"/>
          <w:sz w:val="24"/>
          <w:szCs w:val="24"/>
        </w:rPr>
      </w:pPr>
    </w:p>
    <w:sectPr w:rsidR="002B294D" w:rsidRPr="00DD244D" w:rsidSect="004313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245"/>
    <w:rsid w:val="00023D47"/>
    <w:rsid w:val="001429AF"/>
    <w:rsid w:val="00186839"/>
    <w:rsid w:val="002B294D"/>
    <w:rsid w:val="00341453"/>
    <w:rsid w:val="004313C8"/>
    <w:rsid w:val="004A7899"/>
    <w:rsid w:val="006313B4"/>
    <w:rsid w:val="00A21295"/>
    <w:rsid w:val="00A72F2B"/>
    <w:rsid w:val="00A92D73"/>
    <w:rsid w:val="00AB4245"/>
    <w:rsid w:val="00BC59AC"/>
    <w:rsid w:val="00CB5CEC"/>
    <w:rsid w:val="00DD244D"/>
    <w:rsid w:val="00DF6CDD"/>
    <w:rsid w:val="00FE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73"/>
  </w:style>
  <w:style w:type="paragraph" w:styleId="2">
    <w:name w:val="heading 2"/>
    <w:basedOn w:val="a"/>
    <w:link w:val="20"/>
    <w:uiPriority w:val="9"/>
    <w:qFormat/>
    <w:rsid w:val="00DD2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24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D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244D"/>
    <w:rPr>
      <w:color w:val="0000FF"/>
      <w:u w:val="single"/>
    </w:rPr>
  </w:style>
  <w:style w:type="paragraph" w:styleId="a4">
    <w:name w:val="Body Text"/>
    <w:basedOn w:val="a"/>
    <w:link w:val="a5"/>
    <w:rsid w:val="00DD244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D24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aaieiaie2">
    <w:name w:val="caaieiaie 2"/>
    <w:basedOn w:val="a"/>
    <w:next w:val="a"/>
    <w:rsid w:val="00DD244D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340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ЯскинаИВ</dc:creator>
  <cp:keywords/>
  <dc:description/>
  <cp:lastModifiedBy>Чиркина </cp:lastModifiedBy>
  <cp:revision>11</cp:revision>
  <cp:lastPrinted>2018-12-13T07:54:00Z</cp:lastPrinted>
  <dcterms:created xsi:type="dcterms:W3CDTF">2018-12-11T10:22:00Z</dcterms:created>
  <dcterms:modified xsi:type="dcterms:W3CDTF">2018-12-13T07:54:00Z</dcterms:modified>
</cp:coreProperties>
</file>